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17" w:rsidRPr="00075717" w:rsidRDefault="00075717" w:rsidP="00075717">
      <w:pPr>
        <w:rPr>
          <w:b/>
        </w:rPr>
      </w:pPr>
      <w:r w:rsidRPr="00075717">
        <w:rPr>
          <w:b/>
        </w:rPr>
        <w:t xml:space="preserve">NATIONAL SAFETY APPAREL® (NSA) ACQUIRES MULTIPLE SAFETY AND MILITARY APPAREL COMPANIES </w:t>
      </w:r>
    </w:p>
    <w:p w:rsidR="00075717" w:rsidRPr="00075717" w:rsidRDefault="00075717" w:rsidP="00075717">
      <w:pPr>
        <w:rPr>
          <w:b/>
        </w:rPr>
      </w:pPr>
    </w:p>
    <w:p w:rsidR="00075717" w:rsidRPr="00075717" w:rsidRDefault="00075717" w:rsidP="00075717">
      <w:r w:rsidRPr="00075717">
        <w:t>Cleveland, Ohio – August 20, 2020: National Safety Apparel expands their USA-based safety and military clothing brands with the acquisition of Chicago-based leather glove manufacturer Kunz Glove and Virginia Beach-based military gear manufacturer Wild Things.</w:t>
      </w:r>
    </w:p>
    <w:p w:rsidR="00075717" w:rsidRPr="00075717" w:rsidRDefault="00075717" w:rsidP="00075717">
      <w:pPr>
        <w:rPr>
          <w:spacing w:val="-1"/>
        </w:rPr>
      </w:pPr>
    </w:p>
    <w:p w:rsidR="00075717" w:rsidRPr="00075717" w:rsidRDefault="00075717" w:rsidP="00075717">
      <w:r w:rsidRPr="00075717">
        <w:rPr>
          <w:spacing w:val="-1"/>
        </w:rPr>
        <w:t>Kunz Glove has been makin</w:t>
      </w:r>
      <w:bookmarkStart w:id="0" w:name="_GoBack"/>
      <w:bookmarkEnd w:id="0"/>
      <w:r w:rsidRPr="00075717">
        <w:rPr>
          <w:spacing w:val="-1"/>
        </w:rPr>
        <w:t>g leather protectors and other leather work gloves in the USA since 1900. Their rich history and USA manufacturing align with National Safety Apparel’s 80+ years of safety apparel manufacturing</w:t>
      </w:r>
      <w:r>
        <w:rPr>
          <w:spacing w:val="-1"/>
        </w:rPr>
        <w:t xml:space="preserve"> in Cleveland, OH</w:t>
      </w:r>
      <w:r w:rsidRPr="00075717">
        <w:rPr>
          <w:spacing w:val="-1"/>
        </w:rPr>
        <w:t>.</w:t>
      </w:r>
      <w:r>
        <w:rPr>
          <w:spacing w:val="-1"/>
        </w:rPr>
        <w:t xml:space="preserve">  </w:t>
      </w:r>
      <w:r w:rsidRPr="00075717">
        <w:rPr>
          <w:spacing w:val="-1"/>
        </w:rPr>
        <w:t xml:space="preserve">The </w:t>
      </w:r>
      <w:r w:rsidRPr="00075717">
        <w:t>acquisition</w:t>
      </w:r>
      <w:r w:rsidRPr="00075717">
        <w:rPr>
          <w:spacing w:val="-2"/>
        </w:rPr>
        <w:t xml:space="preserve"> </w:t>
      </w:r>
      <w:r w:rsidRPr="00075717">
        <w:rPr>
          <w:spacing w:val="-1"/>
        </w:rPr>
        <w:t xml:space="preserve">of </w:t>
      </w:r>
      <w:r>
        <w:rPr>
          <w:spacing w:val="-1"/>
        </w:rPr>
        <w:t xml:space="preserve">military apparel and gear manufacturer, </w:t>
      </w:r>
      <w:r w:rsidRPr="00075717">
        <w:rPr>
          <w:spacing w:val="-1"/>
        </w:rPr>
        <w:t>Wild Things</w:t>
      </w:r>
      <w:r>
        <w:rPr>
          <w:spacing w:val="-2"/>
        </w:rPr>
        <w:t xml:space="preserve">, </w:t>
      </w:r>
      <w:r w:rsidRPr="00075717">
        <w:rPr>
          <w:spacing w:val="-1"/>
        </w:rPr>
        <w:t xml:space="preserve">adds another market leader to National Safety Apparel’s established “House of Brands”. </w:t>
      </w:r>
    </w:p>
    <w:p w:rsidR="00075717" w:rsidRPr="00075717" w:rsidRDefault="00075717" w:rsidP="00075717">
      <w:pPr>
        <w:rPr>
          <w:rStyle w:val="QuoteChar"/>
          <w:color w:val="auto"/>
        </w:rPr>
      </w:pPr>
    </w:p>
    <w:p w:rsidR="00075717" w:rsidRPr="00075717" w:rsidRDefault="00075717" w:rsidP="00075717">
      <w:pPr>
        <w:rPr>
          <w:i/>
        </w:rPr>
      </w:pPr>
      <w:r w:rsidRPr="00075717">
        <w:rPr>
          <w:rStyle w:val="QuoteChar"/>
          <w:i w:val="0"/>
          <w:color w:val="auto"/>
        </w:rPr>
        <w:t>“W</w:t>
      </w:r>
      <w:r w:rsidR="00EC410C">
        <w:rPr>
          <w:rStyle w:val="QuoteChar"/>
          <w:i w:val="0"/>
          <w:color w:val="auto"/>
        </w:rPr>
        <w:t xml:space="preserve">e’re committed to providing workers in the field and </w:t>
      </w:r>
      <w:r w:rsidRPr="00075717">
        <w:rPr>
          <w:rStyle w:val="QuoteChar"/>
          <w:i w:val="0"/>
          <w:color w:val="auto"/>
        </w:rPr>
        <w:t xml:space="preserve">military personnel </w:t>
      </w:r>
      <w:r>
        <w:rPr>
          <w:rStyle w:val="QuoteChar"/>
          <w:i w:val="0"/>
          <w:color w:val="auto"/>
        </w:rPr>
        <w:t xml:space="preserve">in the battlefield </w:t>
      </w:r>
      <w:r w:rsidRPr="00075717">
        <w:rPr>
          <w:rStyle w:val="QuoteChar"/>
          <w:i w:val="0"/>
          <w:color w:val="auto"/>
        </w:rPr>
        <w:t>with the gear they need</w:t>
      </w:r>
      <w:r>
        <w:rPr>
          <w:rStyle w:val="QuoteChar"/>
          <w:i w:val="0"/>
          <w:color w:val="auto"/>
        </w:rPr>
        <w:t>, while</w:t>
      </w:r>
      <w:r w:rsidRPr="00075717">
        <w:rPr>
          <w:rStyle w:val="QuoteChar"/>
          <w:i w:val="0"/>
          <w:color w:val="auto"/>
        </w:rPr>
        <w:t xml:space="preserve"> growing our manufacturing footprint in the USA”, states National Safety Apparel President and CEO, Chuck Grossman. </w:t>
      </w:r>
      <w:r>
        <w:rPr>
          <w:rStyle w:val="QuoteChar"/>
          <w:i w:val="0"/>
          <w:color w:val="auto"/>
        </w:rPr>
        <w:t>“Both W</w:t>
      </w:r>
      <w:r w:rsidRPr="00075717">
        <w:rPr>
          <w:rStyle w:val="QuoteChar"/>
          <w:i w:val="0"/>
          <w:color w:val="auto"/>
        </w:rPr>
        <w:t xml:space="preserve">ild Things </w:t>
      </w:r>
      <w:r>
        <w:rPr>
          <w:rStyle w:val="QuoteChar"/>
          <w:i w:val="0"/>
          <w:color w:val="auto"/>
        </w:rPr>
        <w:t>and Kunz Glove align</w:t>
      </w:r>
      <w:r w:rsidR="00EC410C">
        <w:rPr>
          <w:rStyle w:val="QuoteChar"/>
          <w:i w:val="0"/>
          <w:color w:val="auto"/>
        </w:rPr>
        <w:t xml:space="preserve"> with NSA’s</w:t>
      </w:r>
      <w:r w:rsidRPr="00075717">
        <w:rPr>
          <w:rStyle w:val="QuoteChar"/>
          <w:i w:val="0"/>
          <w:color w:val="auto"/>
        </w:rPr>
        <w:t xml:space="preserve"> mission to provide high quality, innovative products, and expand</w:t>
      </w:r>
      <w:r>
        <w:rPr>
          <w:rStyle w:val="QuoteChar"/>
          <w:i w:val="0"/>
          <w:color w:val="auto"/>
        </w:rPr>
        <w:t xml:space="preserve"> our offering to</w:t>
      </w:r>
      <w:r w:rsidRPr="00075717">
        <w:rPr>
          <w:rStyle w:val="QuoteChar"/>
          <w:i w:val="0"/>
          <w:color w:val="auto"/>
        </w:rPr>
        <w:t xml:space="preserve"> </w:t>
      </w:r>
      <w:r>
        <w:rPr>
          <w:rStyle w:val="QuoteChar"/>
          <w:i w:val="0"/>
          <w:color w:val="auto"/>
        </w:rPr>
        <w:t>our customers</w:t>
      </w:r>
      <w:r w:rsidRPr="00075717">
        <w:rPr>
          <w:rStyle w:val="QuoteChar"/>
          <w:i w:val="0"/>
          <w:color w:val="auto"/>
        </w:rPr>
        <w:t xml:space="preserve">.” </w:t>
      </w:r>
    </w:p>
    <w:p w:rsidR="00075717" w:rsidRPr="00075717" w:rsidRDefault="00075717" w:rsidP="00075717">
      <w:pPr>
        <w:rPr>
          <w:rStyle w:val="QuoteChar"/>
          <w:color w:val="auto"/>
        </w:rPr>
      </w:pPr>
    </w:p>
    <w:p w:rsidR="00075717" w:rsidRDefault="00977FA2" w:rsidP="00075717">
      <w:pPr>
        <w:rPr>
          <w:rStyle w:val="QuoteChar"/>
          <w:i w:val="0"/>
          <w:color w:val="auto"/>
        </w:rPr>
      </w:pPr>
      <w:r>
        <w:rPr>
          <w:rStyle w:val="QuoteChar"/>
          <w:i w:val="0"/>
          <w:color w:val="auto"/>
        </w:rPr>
        <w:t xml:space="preserve">Founded in 1900, </w:t>
      </w:r>
      <w:r w:rsidR="00075717">
        <w:rPr>
          <w:rStyle w:val="QuoteChar"/>
          <w:i w:val="0"/>
          <w:color w:val="auto"/>
        </w:rPr>
        <w:t>Kunz Glove supplies gloves</w:t>
      </w:r>
      <w:r w:rsidR="00075717" w:rsidRPr="00075717">
        <w:rPr>
          <w:rStyle w:val="QuoteChar"/>
          <w:i w:val="0"/>
          <w:color w:val="auto"/>
        </w:rPr>
        <w:t xml:space="preserve"> to electrical utilities, among other </w:t>
      </w:r>
      <w:r w:rsidR="00075717">
        <w:rPr>
          <w:rStyle w:val="QuoteChar"/>
          <w:i w:val="0"/>
          <w:color w:val="auto"/>
        </w:rPr>
        <w:t xml:space="preserve">industrial </w:t>
      </w:r>
      <w:r w:rsidR="00075717" w:rsidRPr="00075717">
        <w:rPr>
          <w:rStyle w:val="QuoteChar"/>
          <w:i w:val="0"/>
          <w:color w:val="auto"/>
        </w:rPr>
        <w:t xml:space="preserve">customers, making the acquisition a natural extension of </w:t>
      </w:r>
      <w:r>
        <w:rPr>
          <w:rStyle w:val="QuoteChar"/>
          <w:i w:val="0"/>
          <w:color w:val="auto"/>
        </w:rPr>
        <w:t xml:space="preserve">NSA’s </w:t>
      </w:r>
      <w:r w:rsidR="00075717" w:rsidRPr="00075717">
        <w:rPr>
          <w:rStyle w:val="QuoteChar"/>
          <w:i w:val="0"/>
          <w:color w:val="auto"/>
        </w:rPr>
        <w:t xml:space="preserve">existing product lines. </w:t>
      </w:r>
      <w:r w:rsidR="00075717">
        <w:rPr>
          <w:rStyle w:val="QuoteChar"/>
          <w:i w:val="0"/>
          <w:color w:val="auto"/>
        </w:rPr>
        <w:t>B</w:t>
      </w:r>
      <w:r w:rsidR="00075717" w:rsidRPr="00075717">
        <w:rPr>
          <w:rStyle w:val="QuoteChar"/>
          <w:i w:val="0"/>
          <w:color w:val="auto"/>
        </w:rPr>
        <w:t xml:space="preserve">ased in Chicago, </w:t>
      </w:r>
      <w:r w:rsidR="00075717">
        <w:rPr>
          <w:rStyle w:val="QuoteChar"/>
          <w:i w:val="0"/>
          <w:color w:val="auto"/>
        </w:rPr>
        <w:t xml:space="preserve">the company is </w:t>
      </w:r>
      <w:r w:rsidR="00075717" w:rsidRPr="00075717">
        <w:rPr>
          <w:rStyle w:val="QuoteChar"/>
          <w:i w:val="0"/>
          <w:color w:val="auto"/>
        </w:rPr>
        <w:t>ten minutes from National Safety Apparel’s 2018 acquisition</w:t>
      </w:r>
      <w:r w:rsidR="00075717">
        <w:rPr>
          <w:rStyle w:val="QuoteChar"/>
          <w:i w:val="0"/>
          <w:color w:val="auto"/>
        </w:rPr>
        <w:t xml:space="preserve"> of US garment manufacturer</w:t>
      </w:r>
      <w:r w:rsidR="00075717" w:rsidRPr="00075717">
        <w:rPr>
          <w:rStyle w:val="QuoteChar"/>
          <w:i w:val="0"/>
          <w:color w:val="auto"/>
        </w:rPr>
        <w:t>, Rubin Brothers</w:t>
      </w:r>
      <w:r w:rsidR="00075717">
        <w:rPr>
          <w:rStyle w:val="QuoteChar"/>
          <w:i w:val="0"/>
          <w:color w:val="auto"/>
        </w:rPr>
        <w:t>, whose Union Line™</w:t>
      </w:r>
      <w:r>
        <w:rPr>
          <w:rStyle w:val="QuoteChar"/>
          <w:i w:val="0"/>
          <w:color w:val="auto"/>
        </w:rPr>
        <w:t xml:space="preserve"> brand includes</w:t>
      </w:r>
      <w:r w:rsidR="00075717">
        <w:rPr>
          <w:rStyle w:val="QuoteChar"/>
          <w:i w:val="0"/>
          <w:color w:val="auto"/>
        </w:rPr>
        <w:t xml:space="preserve"> USA made, Union Made </w:t>
      </w:r>
      <w:r>
        <w:rPr>
          <w:rStyle w:val="QuoteChar"/>
          <w:i w:val="0"/>
          <w:color w:val="auto"/>
        </w:rPr>
        <w:t xml:space="preserve">everyday </w:t>
      </w:r>
      <w:r w:rsidR="00075717">
        <w:rPr>
          <w:rStyle w:val="QuoteChar"/>
          <w:i w:val="0"/>
          <w:color w:val="auto"/>
        </w:rPr>
        <w:t>apparel</w:t>
      </w:r>
      <w:r>
        <w:rPr>
          <w:rStyle w:val="QuoteChar"/>
          <w:i w:val="0"/>
          <w:color w:val="auto"/>
        </w:rPr>
        <w:t xml:space="preserve"> and specialized flame resistant apparel for electrical safety</w:t>
      </w:r>
      <w:r w:rsidR="00075717" w:rsidRPr="00075717">
        <w:rPr>
          <w:rStyle w:val="QuoteChar"/>
          <w:i w:val="0"/>
          <w:color w:val="auto"/>
        </w:rPr>
        <w:t xml:space="preserve">. </w:t>
      </w:r>
    </w:p>
    <w:p w:rsidR="00075717" w:rsidRDefault="00075717" w:rsidP="00075717">
      <w:pPr>
        <w:rPr>
          <w:rStyle w:val="QuoteChar"/>
          <w:i w:val="0"/>
          <w:color w:val="auto"/>
        </w:rPr>
      </w:pPr>
    </w:p>
    <w:p w:rsidR="00075717" w:rsidRDefault="00977FA2" w:rsidP="00075717">
      <w:pPr>
        <w:rPr>
          <w:rStyle w:val="QuoteChar"/>
          <w:i w:val="0"/>
          <w:color w:val="auto"/>
        </w:rPr>
      </w:pPr>
      <w:r>
        <w:rPr>
          <w:rStyle w:val="QuoteChar"/>
          <w:i w:val="0"/>
          <w:color w:val="auto"/>
        </w:rPr>
        <w:t>Wild Things began in 1981</w:t>
      </w:r>
      <w:r w:rsidR="00075717" w:rsidRPr="00075717">
        <w:rPr>
          <w:rStyle w:val="QuoteChar"/>
          <w:i w:val="0"/>
          <w:color w:val="auto"/>
        </w:rPr>
        <w:t xml:space="preserve"> as a manufacturer of lightweight, superior gear for elite mountaineers and grew its offerings to include gear and apparel for U.S. Special Forces. The company has a manufacturing facility in Gorham, New Hampshire, and the brand is supported by a team in Virginia Beach, Virginia.  Known for its technical and durable outerwear, Wild Things products are currently in the field with every branch of the U.S. Armed Forces. </w:t>
      </w:r>
    </w:p>
    <w:p w:rsidR="00977FA2" w:rsidRPr="00075717" w:rsidRDefault="00977FA2" w:rsidP="00075717">
      <w:pPr>
        <w:rPr>
          <w:rStyle w:val="QuoteChar"/>
          <w:i w:val="0"/>
          <w:color w:val="auto"/>
        </w:rPr>
      </w:pPr>
    </w:p>
    <w:p w:rsidR="00075717" w:rsidRDefault="00075717" w:rsidP="00075717">
      <w:pPr>
        <w:rPr>
          <w:rStyle w:val="QuoteChar"/>
          <w:i w:val="0"/>
          <w:color w:val="auto"/>
        </w:rPr>
      </w:pPr>
      <w:r w:rsidRPr="00075717">
        <w:rPr>
          <w:rStyle w:val="QuoteChar"/>
          <w:i w:val="0"/>
          <w:color w:val="auto"/>
        </w:rPr>
        <w:t xml:space="preserve">National Safety Apparel is a market leader in the design and manufacture of high-quality industrial safety and military apparel. A fourth generation, family owned company, NSA’s Cleveland and Chicago-based facilities employ nearly 500 NSA team members. The company and its brands serve a wide variety of industries such as, electrical and gas utilities, steel mills and aluminum foundries, glass plants, construction, and manufacturing in addition to military personnel. </w:t>
      </w:r>
    </w:p>
    <w:p w:rsidR="00126B10" w:rsidRPr="00075717" w:rsidRDefault="00126B10" w:rsidP="00075717">
      <w:pPr>
        <w:rPr>
          <w:rStyle w:val="QuoteChar"/>
          <w:i w:val="0"/>
          <w:color w:val="auto"/>
        </w:rPr>
      </w:pPr>
    </w:p>
    <w:p w:rsidR="00075717" w:rsidRPr="00075717" w:rsidRDefault="00126B10" w:rsidP="00075717">
      <w:r>
        <w:t xml:space="preserve">See the companies online at </w:t>
      </w:r>
      <w:hyperlink r:id="rId7" w:history="1">
        <w:r w:rsidRPr="00402993">
          <w:rPr>
            <w:rStyle w:val="Hyperlink"/>
          </w:rPr>
          <w:t>www.thinknsa.com</w:t>
        </w:r>
      </w:hyperlink>
      <w:r>
        <w:t xml:space="preserve">, </w:t>
      </w:r>
      <w:hyperlink r:id="rId8" w:history="1">
        <w:r w:rsidRPr="00402993">
          <w:rPr>
            <w:rStyle w:val="Hyperlink"/>
          </w:rPr>
          <w:t>www.kunzglove.com</w:t>
        </w:r>
      </w:hyperlink>
      <w:r>
        <w:t xml:space="preserve"> and </w:t>
      </w:r>
      <w:hyperlink r:id="rId9" w:history="1">
        <w:r w:rsidRPr="00402993">
          <w:rPr>
            <w:rStyle w:val="Hyperlink"/>
          </w:rPr>
          <w:t>www.wildthingsgear.com</w:t>
        </w:r>
      </w:hyperlink>
      <w:r w:rsidR="00075717" w:rsidRPr="00075717">
        <w:t xml:space="preserve">. </w:t>
      </w:r>
    </w:p>
    <w:p w:rsidR="00977FA2" w:rsidRDefault="00977FA2" w:rsidP="00075717"/>
    <w:p w:rsidR="00075717" w:rsidRPr="00075717" w:rsidRDefault="00075717" w:rsidP="00075717">
      <w:r w:rsidRPr="00075717">
        <w:t>For more information, contact:</w:t>
      </w:r>
    </w:p>
    <w:p w:rsidR="00075717" w:rsidRPr="00075717" w:rsidRDefault="00075717" w:rsidP="00075717"/>
    <w:p w:rsidR="00A917A5" w:rsidRPr="00075717" w:rsidRDefault="00075717" w:rsidP="00DA7B6A">
      <w:r w:rsidRPr="00075717">
        <w:t xml:space="preserve">Heidi Sweeney </w:t>
      </w:r>
      <w:r w:rsidRPr="00075717">
        <w:br/>
        <w:t xml:space="preserve">Director of </w:t>
      </w:r>
      <w:proofErr w:type="gramStart"/>
      <w:r w:rsidRPr="00075717">
        <w:t xml:space="preserve">Marketing  </w:t>
      </w:r>
      <w:proofErr w:type="gramEnd"/>
      <w:r w:rsidRPr="00075717">
        <w:br/>
        <w:t>Office Phone: 800.553.0672 x 862</w:t>
      </w:r>
      <w:r w:rsidRPr="00075717">
        <w:br/>
        <w:t xml:space="preserve">Email: </w:t>
      </w:r>
      <w:hyperlink r:id="rId10" w:history="1">
        <w:r w:rsidRPr="00075717">
          <w:rPr>
            <w:rStyle w:val="Hyperlink"/>
            <w:color w:val="auto"/>
          </w:rPr>
          <w:t>hsweeney@thinknsa.com</w:t>
        </w:r>
      </w:hyperlink>
      <w:r w:rsidRPr="00075717">
        <w:t xml:space="preserve"> </w:t>
      </w:r>
    </w:p>
    <w:sectPr w:rsidR="00A917A5" w:rsidRPr="00075717" w:rsidSect="006F503E">
      <w:headerReference w:type="default" r:id="rId11"/>
      <w:pgSz w:w="12240" w:h="15840"/>
      <w:pgMar w:top="25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03E" w:rsidRDefault="006F503E" w:rsidP="006F503E">
      <w:r>
        <w:separator/>
      </w:r>
    </w:p>
  </w:endnote>
  <w:endnote w:type="continuationSeparator" w:id="0">
    <w:p w:rsidR="006F503E" w:rsidRDefault="006F503E" w:rsidP="006F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03E" w:rsidRDefault="006F503E" w:rsidP="006F503E">
      <w:r>
        <w:separator/>
      </w:r>
    </w:p>
  </w:footnote>
  <w:footnote w:type="continuationSeparator" w:id="0">
    <w:p w:rsidR="006F503E" w:rsidRDefault="006F503E" w:rsidP="006F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3E" w:rsidRDefault="006F503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152400</wp:posOffset>
          </wp:positionV>
          <wp:extent cx="7900416" cy="10049256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A_Letterhead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416" cy="10049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6A64"/>
    <w:multiLevelType w:val="hybridMultilevel"/>
    <w:tmpl w:val="0CBC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D505C"/>
    <w:multiLevelType w:val="hybridMultilevel"/>
    <w:tmpl w:val="2464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2BA3"/>
    <w:multiLevelType w:val="hybridMultilevel"/>
    <w:tmpl w:val="C6B0C734"/>
    <w:lvl w:ilvl="0" w:tplc="F03CC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0414"/>
    <w:multiLevelType w:val="hybridMultilevel"/>
    <w:tmpl w:val="68AC1DB8"/>
    <w:lvl w:ilvl="0" w:tplc="2E54CE5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0C25"/>
    <w:multiLevelType w:val="hybridMultilevel"/>
    <w:tmpl w:val="3A2C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3E"/>
    <w:rsid w:val="00075717"/>
    <w:rsid w:val="00126B10"/>
    <w:rsid w:val="00281B86"/>
    <w:rsid w:val="0028727A"/>
    <w:rsid w:val="002D1190"/>
    <w:rsid w:val="003C06DA"/>
    <w:rsid w:val="005008C3"/>
    <w:rsid w:val="005A0DAD"/>
    <w:rsid w:val="005D5D87"/>
    <w:rsid w:val="0062541F"/>
    <w:rsid w:val="0066740E"/>
    <w:rsid w:val="006F503E"/>
    <w:rsid w:val="00882F63"/>
    <w:rsid w:val="00977FA2"/>
    <w:rsid w:val="00A917A5"/>
    <w:rsid w:val="00DA7B6A"/>
    <w:rsid w:val="00EC410C"/>
    <w:rsid w:val="00ED1553"/>
    <w:rsid w:val="00F12097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ECE59B4-FBD1-48E5-ACB1-4714872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7A5"/>
    <w:pPr>
      <w:spacing w:after="160" w:line="259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03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503E"/>
  </w:style>
  <w:style w:type="paragraph" w:styleId="Footer">
    <w:name w:val="footer"/>
    <w:basedOn w:val="Normal"/>
    <w:link w:val="FooterChar"/>
    <w:uiPriority w:val="99"/>
    <w:unhideWhenUsed/>
    <w:rsid w:val="006F503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503E"/>
  </w:style>
  <w:style w:type="paragraph" w:styleId="ListParagraph">
    <w:name w:val="List Paragraph"/>
    <w:basedOn w:val="Normal"/>
    <w:uiPriority w:val="34"/>
    <w:qFormat/>
    <w:rsid w:val="00FE5B7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D119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7A5"/>
    <w:rPr>
      <w:rFonts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A9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75717"/>
    <w:pPr>
      <w:spacing w:before="200" w:after="160" w:line="259" w:lineRule="auto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7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zglo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inkns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sweeney@thinkn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thingsg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Bartolone</dc:creator>
  <cp:keywords/>
  <dc:description/>
  <cp:lastModifiedBy>Heidi Sweeney</cp:lastModifiedBy>
  <cp:revision>5</cp:revision>
  <dcterms:created xsi:type="dcterms:W3CDTF">2020-08-21T15:46:00Z</dcterms:created>
  <dcterms:modified xsi:type="dcterms:W3CDTF">2020-08-24T14:48:00Z</dcterms:modified>
</cp:coreProperties>
</file>